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E70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">
                <v:textbox>
                  <w:txbxContent>
                    <w:p w:rsidR="00081174" w:rsidRDefault="00081174" w:rsidP="00400B86"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</w:t>
      </w:r>
      <w:proofErr w:type="gramStart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一</w:t>
      </w:r>
      <w:proofErr w:type="gramEnd"/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036"/>
        <w:gridCol w:w="2268"/>
      </w:tblGrid>
      <w:tr w:rsidR="00400B86" w:rsidRPr="00357DDB" w:rsidTr="007B6710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5C63EE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東石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proofErr w:type="gramStart"/>
            <w:r w:rsidR="005C63EE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塭</w:t>
            </w:r>
            <w:proofErr w:type="gramEnd"/>
            <w:r w:rsidR="005C63EE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港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5C63EE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7B6710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茶壺裡的音樂夢</w:t>
            </w:r>
          </w:p>
        </w:tc>
      </w:tr>
      <w:tr w:rsidR="00400B86" w:rsidRPr="00357DDB" w:rsidTr="007B6710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7B6710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塭</w:t>
            </w:r>
            <w:proofErr w:type="gramEnd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港國小</w:t>
            </w:r>
          </w:p>
        </w:tc>
      </w:tr>
      <w:tr w:rsidR="00400B86" w:rsidRPr="00357DDB" w:rsidTr="007B6710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7B6710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3-6年級學生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104ABF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13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26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7B6710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謝佩芳、蔡勝德</w:t>
            </w:r>
          </w:p>
        </w:tc>
      </w:tr>
      <w:tr w:rsidR="00400B86" w:rsidRPr="00357DDB" w:rsidTr="007B6710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6710" w:rsidRPr="007B6710" w:rsidRDefault="007B6710" w:rsidP="007B6710">
            <w:pPr>
              <w:autoSpaceDE w:val="0"/>
              <w:autoSpaceDN w:val="0"/>
              <w:adjustRightInd w:val="0"/>
              <w:spacing w:line="300" w:lineRule="auto"/>
              <w:ind w:leftChars="117" w:left="257"/>
              <w:rPr>
                <w:rFonts w:ascii="標楷體" w:eastAsia="標楷體" w:hAnsi="標楷體"/>
                <w:szCs w:val="28"/>
                <w:lang w:eastAsia="zh-TW"/>
              </w:rPr>
            </w:pPr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1.發展</w:t>
            </w:r>
            <w:proofErr w:type="gramStart"/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塭</w:t>
            </w:r>
            <w:proofErr w:type="gramEnd"/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港</w:t>
            </w:r>
            <w:r w:rsidRPr="007B6710">
              <w:rPr>
                <w:rFonts w:ascii="標楷體" w:eastAsia="標楷體" w:hAnsi="標楷體"/>
                <w:szCs w:val="28"/>
                <w:lang w:eastAsia="zh-TW"/>
              </w:rPr>
              <w:t>特色的藝術與人文課程</w:t>
            </w:r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，厚植師生藝術創作能力，培養學童自信。</w:t>
            </w:r>
          </w:p>
          <w:p w:rsidR="007B6710" w:rsidRDefault="007B6710" w:rsidP="007B6710">
            <w:pPr>
              <w:spacing w:line="300" w:lineRule="auto"/>
              <w:ind w:left="240"/>
              <w:rPr>
                <w:rFonts w:eastAsia="標楷體"/>
                <w:szCs w:val="28"/>
                <w:lang w:eastAsia="zh-TW"/>
              </w:rPr>
            </w:pPr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2.規劃多元課程及活動，</w:t>
            </w:r>
            <w:r w:rsidRPr="007B6710">
              <w:rPr>
                <w:rFonts w:eastAsia="標楷體"/>
                <w:szCs w:val="28"/>
                <w:lang w:eastAsia="zh-TW"/>
              </w:rPr>
              <w:t>強化藝術欣賞與創作體驗教學，增進學生藝術欣賞及創作能力，</w:t>
            </w:r>
            <w:r w:rsidRPr="007B6710">
              <w:rPr>
                <w:rFonts w:ascii="標楷體" w:eastAsia="標楷體" w:hAnsi="標楷體"/>
                <w:szCs w:val="28"/>
                <w:lang w:eastAsia="zh-TW"/>
              </w:rPr>
              <w:t>增進教師、學童</w:t>
            </w:r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對</w:t>
            </w:r>
            <w:r w:rsidRPr="007B6710">
              <w:rPr>
                <w:rFonts w:ascii="標楷體" w:eastAsia="標楷體" w:hAnsi="標楷體"/>
                <w:szCs w:val="28"/>
                <w:lang w:eastAsia="zh-TW"/>
              </w:rPr>
              <w:t>藝術與人文的認識與</w:t>
            </w:r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瞭</w:t>
            </w:r>
            <w:r w:rsidRPr="007B6710">
              <w:rPr>
                <w:rFonts w:ascii="標楷體" w:eastAsia="標楷體" w:hAnsi="標楷體"/>
                <w:szCs w:val="28"/>
                <w:lang w:eastAsia="zh-TW"/>
              </w:rPr>
              <w:t>解</w:t>
            </w:r>
            <w:r w:rsidRPr="007B6710">
              <w:rPr>
                <w:rFonts w:eastAsia="標楷體" w:hint="eastAsia"/>
                <w:szCs w:val="28"/>
                <w:lang w:eastAsia="zh-TW"/>
              </w:rPr>
              <w:t>並</w:t>
            </w:r>
            <w:r w:rsidRPr="007B6710">
              <w:rPr>
                <w:rFonts w:eastAsia="標楷體"/>
                <w:szCs w:val="28"/>
                <w:lang w:eastAsia="zh-TW"/>
              </w:rPr>
              <w:t>豐富其生活與心靈。</w:t>
            </w:r>
          </w:p>
          <w:p w:rsidR="00400B86" w:rsidRPr="007B6710" w:rsidRDefault="007B6710" w:rsidP="007B6710">
            <w:pPr>
              <w:spacing w:line="300" w:lineRule="auto"/>
              <w:ind w:left="240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7B6710">
              <w:rPr>
                <w:rFonts w:eastAsia="標楷體" w:hint="eastAsia"/>
                <w:szCs w:val="28"/>
                <w:lang w:eastAsia="zh-TW"/>
              </w:rPr>
              <w:t>3.</w:t>
            </w:r>
            <w:r w:rsidRPr="007B6710">
              <w:rPr>
                <w:rFonts w:eastAsia="標楷體"/>
                <w:szCs w:val="28"/>
                <w:lang w:eastAsia="zh-TW"/>
              </w:rPr>
              <w:t>透過</w:t>
            </w:r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在地</w:t>
            </w:r>
            <w:r w:rsidRPr="007B6710">
              <w:rPr>
                <w:rFonts w:eastAsia="標楷體"/>
                <w:szCs w:val="28"/>
                <w:lang w:eastAsia="zh-TW"/>
              </w:rPr>
              <w:t>藝術家或藝文團體之協助，</w:t>
            </w:r>
            <w:r w:rsidRPr="007B6710">
              <w:rPr>
                <w:rFonts w:ascii="標楷體" w:eastAsia="標楷體" w:hAnsi="標楷體"/>
                <w:szCs w:val="28"/>
                <w:lang w:eastAsia="zh-TW"/>
              </w:rPr>
              <w:t>提</w:t>
            </w:r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昇</w:t>
            </w:r>
            <w:r w:rsidRPr="007B6710">
              <w:rPr>
                <w:rFonts w:ascii="標楷體" w:eastAsia="標楷體" w:hAnsi="標楷體"/>
                <w:szCs w:val="28"/>
                <w:lang w:eastAsia="zh-TW"/>
              </w:rPr>
              <w:t>教師藝術專業</w:t>
            </w:r>
            <w:r w:rsidRPr="007B6710">
              <w:rPr>
                <w:rFonts w:ascii="標楷體" w:eastAsia="標楷體" w:hAnsi="標楷體" w:hint="eastAsia"/>
                <w:szCs w:val="28"/>
                <w:lang w:eastAsia="zh-TW"/>
              </w:rPr>
              <w:t>知能</w:t>
            </w:r>
            <w:r w:rsidRPr="007B6710">
              <w:rPr>
                <w:rFonts w:ascii="標楷體" w:eastAsia="標楷體" w:hAnsi="標楷體"/>
                <w:szCs w:val="28"/>
                <w:lang w:eastAsia="zh-TW"/>
              </w:rPr>
              <w:t>。</w:t>
            </w:r>
          </w:p>
        </w:tc>
      </w:tr>
      <w:tr w:rsidR="007B6710" w:rsidRPr="00357DDB" w:rsidTr="007B6710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6710" w:rsidRPr="00357DDB" w:rsidRDefault="007B6710" w:rsidP="007B6710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B6710" w:rsidRPr="00357DDB" w:rsidRDefault="007B6710" w:rsidP="007B6710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4ABF" w:rsidRPr="00104ABF" w:rsidRDefault="007B6710" w:rsidP="007B6710">
            <w:pPr>
              <w:pStyle w:val="TableParagraph"/>
              <w:spacing w:before="78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1.</w:t>
            </w:r>
            <w:r w:rsidR="00104ABF"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音樂課:</w:t>
            </w:r>
            <w:r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邀請謝佩芳老師到校上課，並安排杜庭蓁老師協同教學</w:t>
            </w:r>
            <w:r w:rsidR="00104ABF"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。表演課：邀請蔡勝德教授上課，安排范銘勳、吳鴻生、林文智老師協同教學。</w:t>
            </w:r>
          </w:p>
          <w:p w:rsidR="007B6710" w:rsidRPr="00104ABF" w:rsidRDefault="007B6710" w:rsidP="007B6710">
            <w:pPr>
              <w:pStyle w:val="TableParagraph"/>
              <w:spacing w:before="78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2.與</w:t>
            </w:r>
            <w:r w:rsidR="00104ABF"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藝術家</w:t>
            </w:r>
            <w:r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商議教學內容，除了音樂課本外亦能融入兒童樂隊的元素，讓學生熟悉樂隊中的各種樂器及比賽樂曲</w:t>
            </w:r>
            <w:r w:rsidR="00104ABF"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。表演課能讓學生放開心胸、學習表演的元素，能勇於表現，並能表演課本內容。</w:t>
            </w:r>
          </w:p>
          <w:p w:rsidR="007B6710" w:rsidRPr="00104ABF" w:rsidRDefault="007B6710" w:rsidP="00104ABF">
            <w:pPr>
              <w:pStyle w:val="TableParagraph"/>
              <w:spacing w:before="78"/>
              <w:rPr>
                <w:rFonts w:ascii="標楷體" w:eastAsia="標楷體" w:hAnsi="標楷體" w:cs="新細明體"/>
                <w:szCs w:val="24"/>
                <w:lang w:eastAsia="zh-TW"/>
              </w:rPr>
            </w:pPr>
            <w:r w:rsidRPr="00104ABF">
              <w:rPr>
                <w:rFonts w:ascii="標楷體" w:eastAsia="標楷體" w:hAnsi="標楷體" w:cs="新細明體" w:hint="eastAsia"/>
                <w:szCs w:val="24"/>
                <w:lang w:eastAsia="zh-TW"/>
              </w:rPr>
              <w:t>3.驗收並辦理小小成果展，讓學生有上台演出機會。</w:t>
            </w:r>
          </w:p>
        </w:tc>
      </w:tr>
      <w:tr w:rsidR="007B6710" w:rsidRPr="00357DDB" w:rsidTr="00081174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B6710" w:rsidRPr="00357DDB" w:rsidRDefault="007B6710" w:rsidP="007B6710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B6710" w:rsidRPr="00357DDB" w:rsidRDefault="007B6710" w:rsidP="007B6710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104ABF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104ABF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7B6710" w:rsidRPr="00357DDB" w:rsidRDefault="007B6710" w:rsidP="007B6710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104ABF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7B6710" w:rsidRPr="00357DDB" w:rsidRDefault="007B6710" w:rsidP="007B6710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   </w:t>
            </w:r>
          </w:p>
        </w:tc>
      </w:tr>
      <w:tr w:rsidR="007B6710" w:rsidRPr="00357DDB" w:rsidTr="00104ABF">
        <w:trPr>
          <w:trHeight w:hRule="exact" w:val="2620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7B6710" w:rsidRPr="00357DDB" w:rsidRDefault="007B6710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7B6710" w:rsidRPr="00357DDB" w:rsidRDefault="007B6710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B6710" w:rsidRPr="001033EF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szCs w:val="24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謝佩芳老師：</w:t>
            </w:r>
          </w:p>
          <w:p w:rsidR="007B6710" w:rsidRPr="001033EF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18"/>
                <w:szCs w:val="24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身為音樂指導者,就是把音樂的美好,傳達給小朋友,獨樂</w:t>
            </w:r>
            <w:proofErr w:type="gramStart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樂</w:t>
            </w:r>
            <w:proofErr w:type="gramEnd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不如眾樂</w:t>
            </w:r>
            <w:proofErr w:type="gramStart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樂</w:t>
            </w:r>
            <w:proofErr w:type="gramEnd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呢！當然！針對不同年級的小朋友,從課本中找出有趣好玩的指導法,讓小朋發覺音樂的有趣處,也是一件很有成就感</w:t>
            </w:r>
            <w:proofErr w:type="gramStart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的事喔</w:t>
            </w:r>
            <w:proofErr w:type="gramEnd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！</w:t>
            </w:r>
          </w:p>
          <w:p w:rsidR="007B6710" w:rsidRPr="001033EF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szCs w:val="24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蔡勝德教授：</w:t>
            </w:r>
          </w:p>
          <w:p w:rsidR="007B6710" w:rsidRPr="001033EF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szCs w:val="24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在</w:t>
            </w:r>
            <w:proofErr w:type="gramStart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塭</w:t>
            </w:r>
            <w:proofErr w:type="gramEnd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港國小10個星期的教學過程中，發現</w:t>
            </w:r>
            <w:proofErr w:type="gramStart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塭</w:t>
            </w:r>
            <w:proofErr w:type="gramEnd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港國小的學生有幾項特色-</w:t>
            </w:r>
          </w:p>
          <w:p w:rsidR="007B6710" w:rsidRPr="001033EF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szCs w:val="24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1.能了解戲劇的要素。2.想像力豐富。3.富有創造力。4.學習聲音、肢體具有成效。5.能認識皮影戲。6.能藉由戲劇加深課文內容的理解。7.增進團隊合作的精神。</w:t>
            </w:r>
          </w:p>
          <w:p w:rsidR="007B6710" w:rsidRPr="00104ABF" w:rsidRDefault="007B6710" w:rsidP="00104ABF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szCs w:val="24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如果還有可以改進的地方，大概有兩個地方-</w:t>
            </w:r>
            <w:r w:rsidR="00104AB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1.</w:t>
            </w:r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學生可以多增加生活經驗、多閱讀-由於生活經驗較少，設想的內容較為</w:t>
            </w:r>
            <w:proofErr w:type="gramStart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偏狹</w:t>
            </w:r>
            <w:proofErr w:type="gramEnd"/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，也可透過閱讀，增廣思路。</w:t>
            </w:r>
            <w:r w:rsidR="00104AB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2.</w:t>
            </w:r>
            <w:r w:rsidRPr="001033EF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、擷取大要可以多練習-在找尋繪本作為演出題材時，有時不能抓住文本的主軸，而使演出較為紊亂。</w:t>
            </w:r>
          </w:p>
        </w:tc>
      </w:tr>
      <w:tr w:rsidR="007B6710" w:rsidRPr="00357DDB" w:rsidTr="00893CDB">
        <w:trPr>
          <w:trHeight w:hRule="exact" w:val="3124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7B6710" w:rsidRPr="00357DDB" w:rsidRDefault="007B6710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7B6710" w:rsidRPr="00357DDB" w:rsidRDefault="007B6710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7B6710" w:rsidRPr="00893CDB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lang w:eastAsia="zh-TW"/>
              </w:rPr>
            </w:pPr>
            <w:r w:rsidRPr="00893CDB">
              <w:rPr>
                <w:rFonts w:ascii="標楷體" w:eastAsia="標楷體" w:hAnsi="標楷體" w:cs="新細明體" w:hint="eastAsia"/>
                <w:sz w:val="20"/>
                <w:lang w:eastAsia="zh-TW"/>
              </w:rPr>
              <w:t>杜庭蓁老師：因為協同教師非畢業於音樂科系,對專業的音樂領域較生疏,多是照本宣科,參考教師手冊進行教學活動,較缺乏多元性,學生的學習動機亦較不強烈.而有幸透過嘉義縣藝術與美感深耕計畫,</w:t>
            </w:r>
            <w:proofErr w:type="gramStart"/>
            <w:r w:rsidRPr="00893CDB">
              <w:rPr>
                <w:rFonts w:ascii="標楷體" w:eastAsia="標楷體" w:hAnsi="標楷體" w:cs="新細明體" w:hint="eastAsia"/>
                <w:sz w:val="20"/>
                <w:lang w:eastAsia="zh-TW"/>
              </w:rPr>
              <w:t>能跟學經歷</w:t>
            </w:r>
            <w:proofErr w:type="gramEnd"/>
            <w:r w:rsidRPr="00893CDB">
              <w:rPr>
                <w:rFonts w:ascii="標楷體" w:eastAsia="標楷體" w:hAnsi="標楷體" w:cs="新細明體" w:hint="eastAsia"/>
                <w:sz w:val="20"/>
                <w:lang w:eastAsia="zh-TW"/>
              </w:rPr>
              <w:t>皆豐富的謝佩芳老師學習具變化性且多元的教學法與活動,讓學生更喜歡上音樂課,培養其音樂素養,師生皆獲益</w:t>
            </w:r>
            <w:proofErr w:type="gramStart"/>
            <w:r w:rsidRPr="00893CDB">
              <w:rPr>
                <w:rFonts w:ascii="標楷體" w:eastAsia="標楷體" w:hAnsi="標楷體" w:cs="新細明體" w:hint="eastAsia"/>
                <w:sz w:val="20"/>
                <w:lang w:eastAsia="zh-TW"/>
              </w:rPr>
              <w:t>匪淺呀</w:t>
            </w:r>
            <w:proofErr w:type="gramEnd"/>
            <w:r w:rsidRPr="00893CDB">
              <w:rPr>
                <w:rFonts w:ascii="標楷體" w:eastAsia="標楷體" w:hAnsi="標楷體" w:cs="新細明體" w:hint="eastAsia"/>
                <w:sz w:val="20"/>
                <w:lang w:eastAsia="zh-TW"/>
              </w:rPr>
              <w:t>!</w:t>
            </w:r>
          </w:p>
          <w:p w:rsidR="007B6710" w:rsidRPr="001033EF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lang w:eastAsia="zh-TW"/>
              </w:rPr>
              <w:t>吳鴻生老師：教授生動活潑的教學技巧，引領小朋友從困惑、好奇到躍躍欲試，從害羞、膽怯、音量微弱到自行組隊編劇本、表演、創作展示作品。</w:t>
            </w:r>
          </w:p>
          <w:p w:rsidR="007B6710" w:rsidRPr="001033EF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lang w:eastAsia="zh-TW"/>
              </w:rPr>
              <w:t>學生從中學習收穫滿滿，同伴的互動正面發展，增進不少生活體驗，偕同教師亦增加不少教學技巧，學生互動的不少面向的經驗，有助於未來的教學活動進行。</w:t>
            </w:r>
          </w:p>
          <w:p w:rsidR="007B6710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lang w:eastAsia="zh-TW"/>
              </w:rPr>
            </w:pPr>
            <w:r w:rsidRPr="001033EF">
              <w:rPr>
                <w:rFonts w:ascii="標楷體" w:eastAsia="標楷體" w:hAnsi="標楷體" w:cs="新細明體" w:hint="eastAsia"/>
                <w:sz w:val="20"/>
                <w:lang w:eastAsia="zh-TW"/>
              </w:rPr>
              <w:t>范銘勳老師：教授教學認真、活潑、學生學習快樂盡情發揮，非常之棒，希望日後能讓學生快樂的學習，盡情的</w:t>
            </w:r>
            <w:proofErr w:type="gramStart"/>
            <w:r w:rsidRPr="001033EF">
              <w:rPr>
                <w:rFonts w:ascii="標楷體" w:eastAsia="標楷體" w:hAnsi="標楷體" w:cs="新細明體"/>
                <w:sz w:val="20"/>
                <w:lang w:eastAsia="zh-TW"/>
              </w:rPr>
              <w:t>”</w:t>
            </w:r>
            <w:proofErr w:type="gramEnd"/>
            <w:r w:rsidRPr="001033EF">
              <w:rPr>
                <w:rFonts w:ascii="標楷體" w:eastAsia="標楷體" w:hAnsi="標楷體" w:cs="新細明體" w:hint="eastAsia"/>
                <w:sz w:val="20"/>
                <w:lang w:eastAsia="zh-TW"/>
              </w:rPr>
              <w:t>玩</w:t>
            </w:r>
            <w:proofErr w:type="gramStart"/>
            <w:r w:rsidRPr="001033EF">
              <w:rPr>
                <w:rFonts w:ascii="標楷體" w:eastAsia="標楷體" w:hAnsi="標楷體" w:cs="新細明體"/>
                <w:sz w:val="20"/>
                <w:lang w:eastAsia="zh-TW"/>
              </w:rPr>
              <w:t>”</w:t>
            </w:r>
            <w:proofErr w:type="gramEnd"/>
            <w:r w:rsidRPr="001033EF">
              <w:rPr>
                <w:rFonts w:ascii="標楷體" w:eastAsia="標楷體" w:hAnsi="標楷體" w:cs="新細明體" w:hint="eastAsia"/>
                <w:sz w:val="20"/>
                <w:lang w:eastAsia="zh-TW"/>
              </w:rPr>
              <w:t>。</w:t>
            </w:r>
          </w:p>
          <w:p w:rsidR="007B6710" w:rsidRPr="001033EF" w:rsidRDefault="00893CDB" w:rsidP="00893CDB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0"/>
                <w:lang w:eastAsia="zh-TW"/>
              </w:rPr>
              <w:t>。</w:t>
            </w:r>
          </w:p>
        </w:tc>
      </w:tr>
      <w:tr w:rsidR="00893CDB" w:rsidRPr="00357DDB" w:rsidTr="00893CDB">
        <w:trPr>
          <w:trHeight w:hRule="exact" w:val="156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893CDB" w:rsidRPr="00357DDB" w:rsidRDefault="00893CDB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893CDB" w:rsidRPr="00893CDB" w:rsidRDefault="00893CDB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lang w:eastAsia="zh-TW"/>
              </w:rPr>
            </w:pPr>
          </w:p>
        </w:tc>
      </w:tr>
      <w:tr w:rsidR="007B6710" w:rsidRPr="00357DDB" w:rsidTr="002C5C50">
        <w:trPr>
          <w:trHeight w:hRule="exact" w:val="2424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7B6710" w:rsidRPr="00357DDB" w:rsidRDefault="007B6710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B6710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proofErr w:type="gramStart"/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</w:t>
            </w:r>
            <w:proofErr w:type="gramEnd"/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請從參與者之觀點描述，如學習到某某知識或技能或態度。）</w:t>
            </w:r>
          </w:p>
          <w:p w:rsidR="002C5C50" w:rsidRDefault="007B6710" w:rsidP="002C5C50">
            <w:pPr>
              <w:pStyle w:val="TableParagraph"/>
              <w:ind w:left="99"/>
              <w:rPr>
                <w:rFonts w:ascii="標楷體" w:eastAsia="標楷體" w:hAnsi="標楷體" w:cs="新細明體"/>
                <w:sz w:val="20"/>
                <w:lang w:eastAsia="zh-TW"/>
              </w:rPr>
            </w:pPr>
            <w:r w:rsidRPr="00324BBC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1.因為謝佩芳老師在YAMAHA音樂教室上過多年的音樂團體班,對於小打擊樂器帶入音樂課之教學駕輕就熟,謝老師活潑的教學法,</w:t>
            </w:r>
            <w:r w:rsidRPr="00324BBC">
              <w:rPr>
                <w:rFonts w:hint="eastAsia"/>
                <w:sz w:val="18"/>
                <w:lang w:eastAsia="zh-TW"/>
              </w:rPr>
              <w:t xml:space="preserve"> </w:t>
            </w:r>
            <w:r w:rsidRPr="00324BBC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藉由豐富的節奏與多變的音色引發孩子對音樂的興趣，使每一位孩子在學習中,從最初的模仿方式,跟著老師演奏小打擊樂器,到後來能自己隨興創作，</w:t>
            </w:r>
            <w:r w:rsidRPr="00324BBC">
              <w:rPr>
                <w:rFonts w:ascii="標楷體" w:eastAsia="標楷體" w:hAnsi="標楷體" w:hint="eastAsia"/>
                <w:sz w:val="20"/>
                <w:lang w:eastAsia="zh-TW"/>
              </w:rPr>
              <w:t>和同學一起體驗音樂，還能培養積極性、創造性、感受力</w:t>
            </w:r>
            <w:r w:rsidRPr="00324BBC">
              <w:rPr>
                <w:rFonts w:ascii="標楷體" w:eastAsia="標楷體" w:hAnsi="標楷體" w:cs="新細明體" w:hint="eastAsia"/>
                <w:szCs w:val="24"/>
                <w:lang w:eastAsia="zh-TW"/>
              </w:rPr>
              <w:t>,</w:t>
            </w:r>
            <w:r w:rsidRPr="00324BBC">
              <w:rPr>
                <w:rFonts w:ascii="標楷體" w:eastAsia="標楷體" w:hAnsi="標楷體" w:cs="新細明體" w:hint="eastAsia"/>
                <w:sz w:val="20"/>
                <w:szCs w:val="24"/>
                <w:lang w:eastAsia="zh-TW"/>
              </w:rPr>
              <w:t>學生們不僅因此更喜歡音樂,還能有滿滿的成就感呢!!</w:t>
            </w:r>
            <w:r w:rsidR="00893CDB">
              <w:rPr>
                <w:rFonts w:ascii="標楷體" w:eastAsia="標楷體" w:hAnsi="標楷體" w:cs="新細明體" w:hint="eastAsia"/>
                <w:sz w:val="20"/>
                <w:lang w:eastAsia="zh-TW"/>
              </w:rPr>
              <w:t xml:space="preserve"> </w:t>
            </w:r>
          </w:p>
          <w:p w:rsidR="007B6710" w:rsidRPr="00357DDB" w:rsidRDefault="00893CDB" w:rsidP="002C5C5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0"/>
                <w:lang w:eastAsia="zh-TW"/>
              </w:rPr>
              <w:t>藝術家有專業，學校老師對學生比較熟悉，雙方配合，可以讓學生在活潑的學習氣氛中不至於太失控，且上課認真聽、認真討論。老師也從和同學一起做的過程，也學習表演的技巧、皮影戲偶的製作、故事劇情編寫的3回原則</w:t>
            </w:r>
            <w:r>
              <w:rPr>
                <w:rFonts w:ascii="標楷體" w:eastAsia="標楷體" w:hAnsi="標楷體" w:cs="新細明體"/>
                <w:sz w:val="20"/>
                <w:lang w:eastAsia="zh-TW"/>
              </w:rPr>
              <w:t>…</w:t>
            </w:r>
            <w:r>
              <w:rPr>
                <w:rFonts w:ascii="標楷體" w:eastAsia="標楷體" w:hAnsi="標楷體" w:cs="新細明體" w:hint="eastAsia"/>
                <w:sz w:val="20"/>
                <w:lang w:eastAsia="zh-TW"/>
              </w:rPr>
              <w:t>，收穫滿滿</w:t>
            </w:r>
          </w:p>
        </w:tc>
      </w:tr>
      <w:tr w:rsidR="007B6710" w:rsidRPr="00357DDB" w:rsidTr="00EF3927">
        <w:trPr>
          <w:trHeight w:hRule="exact" w:val="1423"/>
          <w:jc w:val="center"/>
        </w:trPr>
        <w:tc>
          <w:tcPr>
            <w:tcW w:w="12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B6710" w:rsidRDefault="007B6710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7B6710" w:rsidRPr="00357DDB" w:rsidRDefault="007B6710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B6710" w:rsidRDefault="00893CDB" w:rsidP="002C5C5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1.期中報告</w:t>
            </w:r>
            <w:r w:rsidR="002C5C5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不超過2頁，期末報告如果要包含期中報告的內容，2頁稍嫌太少，建議可以以2-3頁為限。</w:t>
            </w:r>
          </w:p>
          <w:p w:rsidR="00EF3927" w:rsidRPr="00EF3927" w:rsidRDefault="00EF3927" w:rsidP="002C5C50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2.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藝術教師培養不易，偏遠地區人才難尋，來回一趟更是費時耗油，建議能提高鐘點費，及持續辦理藝術深耕教學計畫</w:t>
            </w:r>
            <w:bookmarkStart w:id="0" w:name="_GoBack"/>
            <w:bookmarkEnd w:id="0"/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7B6710" w:rsidRPr="00357DDB" w:rsidTr="007B6710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B6710" w:rsidRPr="00357DDB" w:rsidRDefault="007B6710" w:rsidP="007B6710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7B6710" w:rsidRPr="00357DDB" w:rsidTr="00081174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7B6710" w:rsidRPr="00357DDB" w:rsidRDefault="007B6710" w:rsidP="007B6710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7B6710" w:rsidRPr="00357DDB" w:rsidRDefault="007B6710" w:rsidP="007B671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7B6710" w:rsidRPr="00357DDB" w:rsidTr="002C5C50">
        <w:trPr>
          <w:trHeight w:val="247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B6710" w:rsidRPr="00357DDB" w:rsidRDefault="002C5C50" w:rsidP="002C5C50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FE259BE" wp14:editId="0999C6BD">
                  <wp:extent cx="2923990" cy="135703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9166" b="8339"/>
                          <a:stretch/>
                        </pic:blipFill>
                        <pic:spPr bwMode="auto">
                          <a:xfrm>
                            <a:off x="0" y="0"/>
                            <a:ext cx="2927515" cy="135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B6710" w:rsidRPr="00357DDB" w:rsidRDefault="002C5C50" w:rsidP="002C5C50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589AA8C" wp14:editId="0D60609B">
                  <wp:extent cx="2682036" cy="1310445"/>
                  <wp:effectExtent l="0" t="0" r="444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3151"/>
                          <a:stretch/>
                        </pic:blipFill>
                        <pic:spPr bwMode="auto">
                          <a:xfrm>
                            <a:off x="0" y="0"/>
                            <a:ext cx="2695894" cy="1317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50" w:rsidRPr="00357DDB" w:rsidTr="007B6710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C5C50" w:rsidRPr="00357DDB" w:rsidRDefault="002C5C50" w:rsidP="002C5C50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謝佩芳老師音樂課上課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C5C50" w:rsidRPr="00357DDB" w:rsidRDefault="002C5C50" w:rsidP="002C5C5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兒童樂隊校內成果發表會</w:t>
            </w:r>
          </w:p>
        </w:tc>
      </w:tr>
      <w:tr w:rsidR="002C5C50" w:rsidRPr="00357DDB" w:rsidTr="002C5C50">
        <w:trPr>
          <w:trHeight w:val="2787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C50" w:rsidRPr="00357DDB" w:rsidRDefault="002C5C50" w:rsidP="00262A0F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47B2A162" wp14:editId="2AE5F595">
                  <wp:extent cx="2667000" cy="15525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89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4" b="10476"/>
                          <a:stretch/>
                        </pic:blipFill>
                        <pic:spPr bwMode="auto">
                          <a:xfrm>
                            <a:off x="0" y="0"/>
                            <a:ext cx="266700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C50" w:rsidRPr="00357DDB" w:rsidRDefault="002C5C50" w:rsidP="00262A0F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661661" cy="1531893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41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5" b="14037"/>
                          <a:stretch/>
                        </pic:blipFill>
                        <pic:spPr bwMode="auto">
                          <a:xfrm>
                            <a:off x="0" y="0"/>
                            <a:ext cx="2668426" cy="153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50" w:rsidRPr="00357DDB" w:rsidTr="007B6710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C50" w:rsidRPr="00357DDB" w:rsidRDefault="002C5C50" w:rsidP="002C5C5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108學生音樂比賽後合照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C50" w:rsidRPr="00357DDB" w:rsidRDefault="002C5C50" w:rsidP="002C5C5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蔡勝德教授表演課上課，學校老師偕同</w:t>
            </w:r>
          </w:p>
        </w:tc>
      </w:tr>
      <w:tr w:rsidR="002C5C50" w:rsidRPr="00357DDB" w:rsidTr="00262A0F">
        <w:trPr>
          <w:trHeight w:val="3061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C50" w:rsidRPr="00357DDB" w:rsidRDefault="00262A0F" w:rsidP="00262A0F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1623442" cy="2355479"/>
                  <wp:effectExtent l="0" t="4128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43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3" r="18343"/>
                          <a:stretch/>
                        </pic:blipFill>
                        <pic:spPr bwMode="auto">
                          <a:xfrm rot="5400000">
                            <a:off x="0" y="0"/>
                            <a:ext cx="1626267" cy="2359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C50" w:rsidRPr="00357DDB" w:rsidRDefault="00262A0F" w:rsidP="00C9323C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066F2725" wp14:editId="713D747B">
                  <wp:extent cx="2642747" cy="1537590"/>
                  <wp:effectExtent l="0" t="0" r="5715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943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0"/>
                          <a:stretch/>
                        </pic:blipFill>
                        <pic:spPr bwMode="auto">
                          <a:xfrm>
                            <a:off x="0" y="0"/>
                            <a:ext cx="2656382" cy="154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C50" w:rsidRPr="00357DDB" w:rsidTr="007B6710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C50" w:rsidRPr="00357DDB" w:rsidRDefault="00262A0F" w:rsidP="002C5C50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教授親身示範表演動作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5C50" w:rsidRPr="00357DDB" w:rsidRDefault="00262A0F" w:rsidP="00262A0F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學生至台前表演</w:t>
            </w:r>
          </w:p>
        </w:tc>
      </w:tr>
    </w:tbl>
    <w:p w:rsidR="00400B86" w:rsidRPr="00145DCA" w:rsidRDefault="00400B86" w:rsidP="00400B86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sectPr w:rsidR="00400B86" w:rsidRPr="00145DCA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9FE" w:rsidRDefault="006519FE">
      <w:r>
        <w:separator/>
      </w:r>
    </w:p>
  </w:endnote>
  <w:endnote w:type="continuationSeparator" w:id="0">
    <w:p w:rsidR="006519FE" w:rsidRDefault="00651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9FE" w:rsidRDefault="006519FE">
      <w:r>
        <w:separator/>
      </w:r>
    </w:p>
  </w:footnote>
  <w:footnote w:type="continuationSeparator" w:id="0">
    <w:p w:rsidR="006519FE" w:rsidRDefault="00651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D25F0"/>
    <w:rsid w:val="000E2FD1"/>
    <w:rsid w:val="001033EF"/>
    <w:rsid w:val="00104ABF"/>
    <w:rsid w:val="00111D61"/>
    <w:rsid w:val="00112217"/>
    <w:rsid w:val="00116314"/>
    <w:rsid w:val="0013701E"/>
    <w:rsid w:val="00145DCA"/>
    <w:rsid w:val="001B5B61"/>
    <w:rsid w:val="001D5E79"/>
    <w:rsid w:val="001F48B9"/>
    <w:rsid w:val="00262A0F"/>
    <w:rsid w:val="002C5C50"/>
    <w:rsid w:val="002D294E"/>
    <w:rsid w:val="00324BBC"/>
    <w:rsid w:val="00326AF5"/>
    <w:rsid w:val="00346E42"/>
    <w:rsid w:val="00357DDB"/>
    <w:rsid w:val="00366A0A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220B3"/>
    <w:rsid w:val="00441886"/>
    <w:rsid w:val="00463D08"/>
    <w:rsid w:val="00496FDB"/>
    <w:rsid w:val="004F23DE"/>
    <w:rsid w:val="00502BD5"/>
    <w:rsid w:val="00571BEF"/>
    <w:rsid w:val="005777A1"/>
    <w:rsid w:val="005929CE"/>
    <w:rsid w:val="005960B0"/>
    <w:rsid w:val="005A14EF"/>
    <w:rsid w:val="005C63EE"/>
    <w:rsid w:val="006519FE"/>
    <w:rsid w:val="00664BF0"/>
    <w:rsid w:val="00670563"/>
    <w:rsid w:val="0069718F"/>
    <w:rsid w:val="006D5D96"/>
    <w:rsid w:val="006F2160"/>
    <w:rsid w:val="007038C0"/>
    <w:rsid w:val="00716F73"/>
    <w:rsid w:val="007171B4"/>
    <w:rsid w:val="00717AC8"/>
    <w:rsid w:val="00777DEC"/>
    <w:rsid w:val="007841D5"/>
    <w:rsid w:val="00790CEA"/>
    <w:rsid w:val="007B37AA"/>
    <w:rsid w:val="007B6710"/>
    <w:rsid w:val="007D34F1"/>
    <w:rsid w:val="007E699D"/>
    <w:rsid w:val="007F1895"/>
    <w:rsid w:val="007F4A1B"/>
    <w:rsid w:val="00806C9D"/>
    <w:rsid w:val="0082147C"/>
    <w:rsid w:val="008276AA"/>
    <w:rsid w:val="00841E53"/>
    <w:rsid w:val="00893CDB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02AF2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6ACD"/>
    <w:rsid w:val="00AC6085"/>
    <w:rsid w:val="00B057F9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7111C"/>
    <w:rsid w:val="00C9323C"/>
    <w:rsid w:val="00CE39BE"/>
    <w:rsid w:val="00D43000"/>
    <w:rsid w:val="00D85681"/>
    <w:rsid w:val="00D87ED3"/>
    <w:rsid w:val="00D92B2F"/>
    <w:rsid w:val="00DA04F5"/>
    <w:rsid w:val="00DD7787"/>
    <w:rsid w:val="00E87AA9"/>
    <w:rsid w:val="00EA1AC4"/>
    <w:rsid w:val="00EB538E"/>
    <w:rsid w:val="00ED0726"/>
    <w:rsid w:val="00EF3927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B7571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C3543-C5DA-42F6-8D37-3CCB2932A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5A88</cp:lastModifiedBy>
  <cp:revision>10</cp:revision>
  <cp:lastPrinted>2019-12-01T13:02:00Z</cp:lastPrinted>
  <dcterms:created xsi:type="dcterms:W3CDTF">2020-07-07T08:58:00Z</dcterms:created>
  <dcterms:modified xsi:type="dcterms:W3CDTF">2020-07-12T08:31:00Z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